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94" w:rsidRDefault="000C1A94" w:rsidP="000C1A94">
      <w:pPr>
        <w:jc w:val="center"/>
        <w:rPr>
          <w:sz w:val="16"/>
          <w:szCs w:val="16"/>
        </w:rPr>
      </w:pPr>
      <w:r>
        <w:rPr>
          <w:sz w:val="36"/>
          <w:szCs w:val="36"/>
        </w:rPr>
        <w:t>TABELA DOFINANSOWAŃ</w:t>
      </w:r>
    </w:p>
    <w:p w:rsidR="000C1A94" w:rsidRPr="000C1A94" w:rsidRDefault="000C1A94" w:rsidP="000C1A94">
      <w:pPr>
        <w:jc w:val="center"/>
        <w:rPr>
          <w:sz w:val="16"/>
          <w:szCs w:val="16"/>
        </w:rPr>
      </w:pPr>
    </w:p>
    <w:p w:rsidR="00672B7C" w:rsidRPr="00672B7C" w:rsidRDefault="00672B7C">
      <w:pPr>
        <w:rPr>
          <w:b/>
        </w:rPr>
      </w:pPr>
    </w:p>
    <w:tbl>
      <w:tblPr>
        <w:tblStyle w:val="Tabela-Siatka"/>
        <w:tblW w:w="0" w:type="auto"/>
        <w:tblInd w:w="2376" w:type="dxa"/>
        <w:tblLook w:val="04A0"/>
      </w:tblPr>
      <w:tblGrid>
        <w:gridCol w:w="747"/>
        <w:gridCol w:w="3969"/>
      </w:tblGrid>
      <w:tr w:rsidR="000C1A94" w:rsidRPr="00672B7C" w:rsidTr="000C1A94">
        <w:tc>
          <w:tcPr>
            <w:tcW w:w="675" w:type="dxa"/>
          </w:tcPr>
          <w:p w:rsidR="000C1A94" w:rsidRPr="000C1A94" w:rsidRDefault="000C1A94" w:rsidP="00672B7C">
            <w:pPr>
              <w:jc w:val="center"/>
              <w:rPr>
                <w:b/>
                <w:sz w:val="36"/>
                <w:szCs w:val="36"/>
              </w:rPr>
            </w:pPr>
            <w:r w:rsidRPr="000C1A94">
              <w:rPr>
                <w:b/>
                <w:sz w:val="36"/>
                <w:szCs w:val="36"/>
              </w:rPr>
              <w:t>Lp.</w:t>
            </w:r>
          </w:p>
        </w:tc>
        <w:tc>
          <w:tcPr>
            <w:tcW w:w="3969" w:type="dxa"/>
          </w:tcPr>
          <w:p w:rsidR="000C1A94" w:rsidRPr="000C1A94" w:rsidRDefault="000C1A94" w:rsidP="00672B7C">
            <w:pPr>
              <w:jc w:val="center"/>
              <w:rPr>
                <w:b/>
                <w:sz w:val="36"/>
                <w:szCs w:val="36"/>
              </w:rPr>
            </w:pPr>
            <w:r w:rsidRPr="000C1A94">
              <w:rPr>
                <w:b/>
                <w:sz w:val="36"/>
                <w:szCs w:val="36"/>
              </w:rPr>
              <w:t>Dochody</w:t>
            </w:r>
          </w:p>
        </w:tc>
      </w:tr>
      <w:tr w:rsidR="000C1A94" w:rsidTr="000C1A94">
        <w:tc>
          <w:tcPr>
            <w:tcW w:w="675" w:type="dxa"/>
          </w:tcPr>
          <w:p w:rsidR="000C1A94" w:rsidRPr="000C1A94" w:rsidRDefault="000C1A94" w:rsidP="00672B7C">
            <w:pPr>
              <w:jc w:val="center"/>
              <w:rPr>
                <w:sz w:val="36"/>
                <w:szCs w:val="36"/>
              </w:rPr>
            </w:pPr>
            <w:r w:rsidRPr="000C1A94">
              <w:rPr>
                <w:sz w:val="36"/>
                <w:szCs w:val="36"/>
              </w:rPr>
              <w:t>1.</w:t>
            </w:r>
          </w:p>
        </w:tc>
        <w:tc>
          <w:tcPr>
            <w:tcW w:w="3969" w:type="dxa"/>
          </w:tcPr>
          <w:p w:rsidR="000C1A94" w:rsidRPr="000C1A94" w:rsidRDefault="000C1A94" w:rsidP="000C1A94">
            <w:pPr>
              <w:jc w:val="center"/>
              <w:rPr>
                <w:sz w:val="36"/>
                <w:szCs w:val="36"/>
              </w:rPr>
            </w:pPr>
            <w:r w:rsidRPr="000C1A94">
              <w:rPr>
                <w:sz w:val="36"/>
                <w:szCs w:val="36"/>
              </w:rPr>
              <w:t>do 1000 zł</w:t>
            </w:r>
          </w:p>
        </w:tc>
      </w:tr>
      <w:tr w:rsidR="000C1A94" w:rsidTr="000C1A94">
        <w:tc>
          <w:tcPr>
            <w:tcW w:w="675" w:type="dxa"/>
          </w:tcPr>
          <w:p w:rsidR="000C1A94" w:rsidRPr="000C1A94" w:rsidRDefault="000C1A94" w:rsidP="00672B7C">
            <w:pPr>
              <w:jc w:val="center"/>
              <w:rPr>
                <w:sz w:val="36"/>
                <w:szCs w:val="36"/>
              </w:rPr>
            </w:pPr>
            <w:r w:rsidRPr="000C1A94">
              <w:rPr>
                <w:sz w:val="36"/>
                <w:szCs w:val="36"/>
              </w:rPr>
              <w:t>2.</w:t>
            </w:r>
          </w:p>
        </w:tc>
        <w:tc>
          <w:tcPr>
            <w:tcW w:w="3969" w:type="dxa"/>
          </w:tcPr>
          <w:p w:rsidR="000C1A94" w:rsidRPr="000C1A94" w:rsidRDefault="000C1A94" w:rsidP="000C1A94">
            <w:pPr>
              <w:jc w:val="center"/>
              <w:rPr>
                <w:sz w:val="36"/>
                <w:szCs w:val="36"/>
              </w:rPr>
            </w:pPr>
            <w:r w:rsidRPr="000C1A94">
              <w:rPr>
                <w:sz w:val="36"/>
                <w:szCs w:val="36"/>
              </w:rPr>
              <w:t>1001 – 2000 zł</w:t>
            </w:r>
          </w:p>
        </w:tc>
      </w:tr>
      <w:tr w:rsidR="000C1A94" w:rsidTr="000C1A94">
        <w:tc>
          <w:tcPr>
            <w:tcW w:w="675" w:type="dxa"/>
          </w:tcPr>
          <w:p w:rsidR="000C1A94" w:rsidRPr="000C1A94" w:rsidRDefault="000C1A94" w:rsidP="00672B7C">
            <w:pPr>
              <w:jc w:val="center"/>
              <w:rPr>
                <w:sz w:val="36"/>
                <w:szCs w:val="36"/>
              </w:rPr>
            </w:pPr>
            <w:r w:rsidRPr="000C1A94">
              <w:rPr>
                <w:sz w:val="36"/>
                <w:szCs w:val="36"/>
              </w:rPr>
              <w:t>3.</w:t>
            </w:r>
          </w:p>
        </w:tc>
        <w:tc>
          <w:tcPr>
            <w:tcW w:w="3969" w:type="dxa"/>
          </w:tcPr>
          <w:p w:rsidR="000C1A94" w:rsidRPr="000C1A94" w:rsidRDefault="000C1A94" w:rsidP="000C1A94">
            <w:pPr>
              <w:jc w:val="center"/>
              <w:rPr>
                <w:sz w:val="36"/>
                <w:szCs w:val="36"/>
              </w:rPr>
            </w:pPr>
            <w:r w:rsidRPr="000C1A94">
              <w:rPr>
                <w:sz w:val="36"/>
                <w:szCs w:val="36"/>
              </w:rPr>
              <w:t>2001 – 3000 zł</w:t>
            </w:r>
          </w:p>
        </w:tc>
      </w:tr>
      <w:tr w:rsidR="000C1A94" w:rsidTr="000C1A94">
        <w:tc>
          <w:tcPr>
            <w:tcW w:w="675" w:type="dxa"/>
          </w:tcPr>
          <w:p w:rsidR="000C1A94" w:rsidRPr="000C1A94" w:rsidRDefault="000C1A94" w:rsidP="00672B7C">
            <w:pPr>
              <w:jc w:val="center"/>
              <w:rPr>
                <w:sz w:val="36"/>
                <w:szCs w:val="36"/>
              </w:rPr>
            </w:pPr>
            <w:r w:rsidRPr="000C1A94">
              <w:rPr>
                <w:sz w:val="36"/>
                <w:szCs w:val="36"/>
              </w:rPr>
              <w:t>4.</w:t>
            </w:r>
          </w:p>
        </w:tc>
        <w:tc>
          <w:tcPr>
            <w:tcW w:w="3969" w:type="dxa"/>
          </w:tcPr>
          <w:p w:rsidR="000C1A94" w:rsidRPr="000C1A94" w:rsidRDefault="000C1A94" w:rsidP="000C1A94">
            <w:pPr>
              <w:jc w:val="center"/>
              <w:rPr>
                <w:sz w:val="36"/>
                <w:szCs w:val="36"/>
              </w:rPr>
            </w:pPr>
            <w:r w:rsidRPr="000C1A94">
              <w:rPr>
                <w:sz w:val="36"/>
                <w:szCs w:val="36"/>
              </w:rPr>
              <w:t>3001 – 4000 zł</w:t>
            </w:r>
          </w:p>
        </w:tc>
      </w:tr>
      <w:tr w:rsidR="000C1A94" w:rsidTr="000C1A94">
        <w:tc>
          <w:tcPr>
            <w:tcW w:w="675" w:type="dxa"/>
          </w:tcPr>
          <w:p w:rsidR="000C1A94" w:rsidRPr="000C1A94" w:rsidRDefault="000C1A94" w:rsidP="00672B7C">
            <w:pPr>
              <w:jc w:val="center"/>
              <w:rPr>
                <w:sz w:val="36"/>
                <w:szCs w:val="36"/>
              </w:rPr>
            </w:pPr>
            <w:r w:rsidRPr="000C1A94">
              <w:rPr>
                <w:sz w:val="36"/>
                <w:szCs w:val="36"/>
              </w:rPr>
              <w:t>5.</w:t>
            </w:r>
          </w:p>
        </w:tc>
        <w:tc>
          <w:tcPr>
            <w:tcW w:w="3969" w:type="dxa"/>
          </w:tcPr>
          <w:p w:rsidR="000C1A94" w:rsidRPr="000C1A94" w:rsidRDefault="000C1A94" w:rsidP="00672B7C">
            <w:pPr>
              <w:jc w:val="center"/>
              <w:rPr>
                <w:sz w:val="36"/>
                <w:szCs w:val="36"/>
              </w:rPr>
            </w:pPr>
            <w:r w:rsidRPr="000C1A94">
              <w:rPr>
                <w:sz w:val="36"/>
                <w:szCs w:val="36"/>
              </w:rPr>
              <w:t>powyżej 4001</w:t>
            </w:r>
            <w:r w:rsidR="00102C6C">
              <w:rPr>
                <w:sz w:val="36"/>
                <w:szCs w:val="36"/>
              </w:rPr>
              <w:t xml:space="preserve"> zł</w:t>
            </w:r>
          </w:p>
        </w:tc>
      </w:tr>
    </w:tbl>
    <w:p w:rsidR="00672B7C" w:rsidRDefault="00672B7C"/>
    <w:p w:rsidR="00672B7C" w:rsidRDefault="00672B7C"/>
    <w:p w:rsidR="00672B7C" w:rsidRDefault="00672B7C"/>
    <w:p w:rsidR="00672B7C" w:rsidRDefault="00672B7C"/>
    <w:p w:rsidR="00672B7C" w:rsidRDefault="00672B7C"/>
    <w:p w:rsidR="00672B7C" w:rsidRDefault="00672B7C"/>
    <w:p w:rsidR="00672B7C" w:rsidRDefault="00672B7C"/>
    <w:p w:rsidR="00672B7C" w:rsidRDefault="00672B7C"/>
    <w:p w:rsidR="00672B7C" w:rsidRDefault="00672B7C"/>
    <w:p w:rsidR="00672B7C" w:rsidRDefault="00672B7C"/>
    <w:p w:rsidR="00672B7C" w:rsidRDefault="00672B7C"/>
    <w:p w:rsidR="00672B7C" w:rsidRDefault="00672B7C"/>
    <w:p w:rsidR="00672B7C" w:rsidRDefault="00672B7C"/>
    <w:p w:rsidR="00672B7C" w:rsidRDefault="00672B7C"/>
    <w:p w:rsidR="00672B7C" w:rsidRDefault="00672B7C"/>
    <w:p w:rsidR="00672B7C" w:rsidRDefault="00672B7C"/>
    <w:p w:rsidR="00672B7C" w:rsidRDefault="00672B7C"/>
    <w:p w:rsidR="00672B7C" w:rsidRDefault="00672B7C"/>
    <w:p w:rsidR="00672B7C" w:rsidRDefault="00672B7C"/>
    <w:sectPr w:rsidR="00672B7C" w:rsidSect="00C72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2B7C"/>
    <w:rsid w:val="000677C1"/>
    <w:rsid w:val="000C1A94"/>
    <w:rsid w:val="00102C6C"/>
    <w:rsid w:val="00161CC2"/>
    <w:rsid w:val="00216964"/>
    <w:rsid w:val="002541D0"/>
    <w:rsid w:val="002B5913"/>
    <w:rsid w:val="00330EF4"/>
    <w:rsid w:val="00384630"/>
    <w:rsid w:val="00384810"/>
    <w:rsid w:val="003F1205"/>
    <w:rsid w:val="00422657"/>
    <w:rsid w:val="004E5237"/>
    <w:rsid w:val="004E5DB7"/>
    <w:rsid w:val="004E5F25"/>
    <w:rsid w:val="00587931"/>
    <w:rsid w:val="005A545F"/>
    <w:rsid w:val="00672B7C"/>
    <w:rsid w:val="006A0539"/>
    <w:rsid w:val="007A7D13"/>
    <w:rsid w:val="00925D3F"/>
    <w:rsid w:val="009E7C92"/>
    <w:rsid w:val="00A34397"/>
    <w:rsid w:val="00A93E28"/>
    <w:rsid w:val="00BA422C"/>
    <w:rsid w:val="00C375AE"/>
    <w:rsid w:val="00C725C3"/>
    <w:rsid w:val="00C97756"/>
    <w:rsid w:val="00CD5460"/>
    <w:rsid w:val="00E31E1E"/>
    <w:rsid w:val="00E60D75"/>
    <w:rsid w:val="00EA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5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72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126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sekretariat</cp:lastModifiedBy>
  <cp:revision>2</cp:revision>
  <cp:lastPrinted>2017-01-16T12:22:00Z</cp:lastPrinted>
  <dcterms:created xsi:type="dcterms:W3CDTF">2018-03-01T09:20:00Z</dcterms:created>
  <dcterms:modified xsi:type="dcterms:W3CDTF">2018-03-01T09:20:00Z</dcterms:modified>
</cp:coreProperties>
</file>